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0C" w:rsidRDefault="00FF600C" w:rsidP="009C62EA">
      <w:pPr>
        <w:tabs>
          <w:tab w:val="left" w:pos="438"/>
        </w:tabs>
        <w:jc w:val="both"/>
        <w:rPr>
          <w:rFonts w:ascii="Times New Roman" w:hAnsi="Times New Roman" w:cs="Times New Roman"/>
          <w:color w:val="auto"/>
        </w:rPr>
      </w:pPr>
    </w:p>
    <w:p w:rsidR="00FF600C" w:rsidRDefault="00FF600C" w:rsidP="009C62EA">
      <w:pPr>
        <w:tabs>
          <w:tab w:val="left" w:pos="438"/>
        </w:tabs>
        <w:jc w:val="both"/>
        <w:rPr>
          <w:rFonts w:ascii="Times New Roman" w:hAnsi="Times New Roman" w:cs="Times New Roman"/>
          <w:color w:val="auto"/>
        </w:rPr>
      </w:pPr>
    </w:p>
    <w:p w:rsidR="00FF600C" w:rsidRPr="00FF600C" w:rsidRDefault="00FF600C" w:rsidP="00FF600C">
      <w:pPr>
        <w:ind w:left="-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600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FF600C" w:rsidRDefault="00FF600C" w:rsidP="00FF600C">
      <w:pPr>
        <w:tabs>
          <w:tab w:val="left" w:pos="4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00C">
        <w:rPr>
          <w:rFonts w:ascii="Times New Roman" w:hAnsi="Times New Roman" w:cs="Times New Roman"/>
          <w:sz w:val="28"/>
          <w:szCs w:val="28"/>
        </w:rPr>
        <w:t>предоставляемых заказчиком для проведения оценки</w:t>
      </w:r>
      <w:r w:rsidR="00F86E4F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FF600C" w:rsidRDefault="00FF600C" w:rsidP="00FF600C">
      <w:pPr>
        <w:tabs>
          <w:tab w:val="left" w:pos="4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00C" w:rsidRDefault="00FF600C" w:rsidP="00FF600C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00C">
        <w:rPr>
          <w:rFonts w:ascii="Times New Roman" w:hAnsi="Times New Roman" w:cs="Times New Roman"/>
          <w:color w:val="auto"/>
          <w:sz w:val="28"/>
          <w:szCs w:val="28"/>
        </w:rPr>
        <w:t xml:space="preserve">Копия Свидетельства о регистрации или технический талон; </w:t>
      </w:r>
    </w:p>
    <w:p w:rsidR="00FF600C" w:rsidRPr="00FF600C" w:rsidRDefault="00FF600C" w:rsidP="00FF600C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00C"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F600C">
        <w:rPr>
          <w:rFonts w:ascii="Times New Roman" w:hAnsi="Times New Roman" w:cs="Times New Roman"/>
          <w:color w:val="auto"/>
          <w:sz w:val="28"/>
          <w:szCs w:val="28"/>
        </w:rPr>
        <w:t>аспорт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600C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транспортного средства завода изготовителя (при наличии);</w:t>
      </w:r>
    </w:p>
    <w:p w:rsidR="00FF600C" w:rsidRPr="00FF600C" w:rsidRDefault="00FF600C" w:rsidP="00FF600C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 w:rsidRPr="00FF600C">
        <w:rPr>
          <w:rFonts w:ascii="Times New Roman" w:hAnsi="Times New Roman" w:cs="Times New Roman"/>
          <w:color w:val="auto"/>
          <w:sz w:val="28"/>
          <w:szCs w:val="28"/>
        </w:rPr>
        <w:t>Страхово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FF600C">
        <w:rPr>
          <w:rFonts w:ascii="Times New Roman" w:hAnsi="Times New Roman" w:cs="Times New Roman"/>
          <w:color w:val="auto"/>
          <w:sz w:val="28"/>
          <w:szCs w:val="28"/>
        </w:rPr>
        <w:t xml:space="preserve"> полис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600C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обязательного страхования гражданской ответственности владельцев транспортных средств;</w:t>
      </w:r>
    </w:p>
    <w:p w:rsidR="00FF600C" w:rsidRPr="00CB6845" w:rsidRDefault="00FF600C" w:rsidP="00CB6845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>Копия инвентарных карточек учета основных средств с указанием инвентарного номера, шифра амортизации, года ввода в эксплуатацию, наименования, первоначальной стоимости на дату постановки на баланс, восстановительной стоимости и амортизационных отчислений на дату оценки.</w:t>
      </w:r>
    </w:p>
    <w:p w:rsidR="00CB6845" w:rsidRPr="00CB6845" w:rsidRDefault="00CB6845" w:rsidP="00CB6845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>Сертификат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о прохождении государственного техниче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осмотра или диагностической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карта, сервисн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>, техническ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талон</w:t>
      </w:r>
      <w:r>
        <w:rPr>
          <w:rFonts w:ascii="Times New Roman" w:hAnsi="Times New Roman" w:cs="Times New Roman"/>
          <w:color w:val="auto"/>
          <w:sz w:val="28"/>
          <w:szCs w:val="28"/>
        </w:rPr>
        <w:t>а, гарантийного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талон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>/формуляр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600C" w:rsidRPr="00FF600C" w:rsidRDefault="00CB6845" w:rsidP="00FF600C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контракта 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>на приобретение подвижного состава;</w:t>
      </w:r>
    </w:p>
    <w:p w:rsidR="00FF600C" w:rsidRPr="00CB6845" w:rsidRDefault="00CB6845" w:rsidP="00FF600C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845">
        <w:rPr>
          <w:rFonts w:ascii="Times New Roman" w:hAnsi="Times New Roman" w:cs="Times New Roman"/>
          <w:color w:val="auto"/>
          <w:sz w:val="28"/>
          <w:szCs w:val="28"/>
        </w:rPr>
        <w:t>Справка о пробеге либо наработке на дату оценки;</w:t>
      </w:r>
    </w:p>
    <w:p w:rsidR="00CB6845" w:rsidRDefault="00CB6845" w:rsidP="00FF600C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Копия книги отметок </w:t>
      </w:r>
      <w:proofErr w:type="spellStart"/>
      <w:r w:rsidRPr="00CB6845">
        <w:rPr>
          <w:rFonts w:ascii="Times New Roman" w:hAnsi="Times New Roman" w:cs="Times New Roman"/>
          <w:color w:val="auto"/>
          <w:sz w:val="28"/>
          <w:szCs w:val="28"/>
        </w:rPr>
        <w:t>Проматомнадзора</w:t>
      </w:r>
      <w:proofErr w:type="spellEnd"/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наличии);</w:t>
      </w:r>
    </w:p>
    <w:p w:rsidR="00CB6845" w:rsidRPr="00CB6845" w:rsidRDefault="00CB6845" w:rsidP="00CB6845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>Полис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добровольного страхования (КАСКО) (при наличии);</w:t>
      </w:r>
    </w:p>
    <w:p w:rsidR="00CB6845" w:rsidRPr="00CB6845" w:rsidRDefault="00CB6845" w:rsidP="00CB6845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Копия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 лизинга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6845">
        <w:rPr>
          <w:rFonts w:ascii="Times New Roman" w:hAnsi="Times New Roman" w:cs="Times New Roman"/>
          <w:color w:val="auto"/>
          <w:sz w:val="28"/>
          <w:szCs w:val="28"/>
        </w:rPr>
        <w:t xml:space="preserve">(при наличии); </w:t>
      </w:r>
    </w:p>
    <w:p w:rsidR="00CB6845" w:rsidRPr="00CB6845" w:rsidRDefault="00CB6845" w:rsidP="00CB6845">
      <w:pPr>
        <w:numPr>
          <w:ilvl w:val="0"/>
          <w:numId w:val="2"/>
        </w:numPr>
        <w:tabs>
          <w:tab w:val="left" w:pos="7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845">
        <w:rPr>
          <w:rFonts w:ascii="Times New Roman" w:hAnsi="Times New Roman" w:cs="Times New Roman"/>
          <w:color w:val="auto"/>
          <w:sz w:val="28"/>
          <w:szCs w:val="28"/>
        </w:rPr>
        <w:t>Иные документы по требованию оценщика.</w:t>
      </w:r>
    </w:p>
    <w:p w:rsidR="00CB6845" w:rsidRDefault="00CB6845" w:rsidP="00CB6845">
      <w:pPr>
        <w:tabs>
          <w:tab w:val="left" w:pos="766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38A8" w:rsidRPr="00EA2FA5" w:rsidRDefault="006A38A8" w:rsidP="006A38A8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6A38A8" w:rsidRPr="006A38A8" w:rsidRDefault="006A38A8" w:rsidP="006A38A8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Pr="006A38A8">
        <w:rPr>
          <w:rFonts w:ascii="Times New Roman" w:hAnsi="Times New Roman" w:cs="Times New Roman"/>
          <w:sz w:val="28"/>
          <w:szCs w:val="28"/>
        </w:rPr>
        <w:t>Копии всех документов, предоставляемых для оценки, должны быть заверены в установленном законодательством порядке.</w:t>
      </w:r>
    </w:p>
    <w:p w:rsidR="00CB6845" w:rsidRPr="006A38A8" w:rsidRDefault="00CB6845" w:rsidP="00CB6845">
      <w:pPr>
        <w:tabs>
          <w:tab w:val="left" w:pos="766"/>
        </w:tabs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62EA" w:rsidRPr="00F52686" w:rsidRDefault="009C62EA" w:rsidP="009C62EA">
      <w:pPr>
        <w:tabs>
          <w:tab w:val="left" w:pos="438"/>
        </w:tabs>
        <w:jc w:val="both"/>
        <w:rPr>
          <w:rFonts w:ascii="Times New Roman" w:hAnsi="Times New Roman" w:cs="Times New Roman"/>
          <w:color w:val="auto"/>
        </w:rPr>
      </w:pPr>
    </w:p>
    <w:p w:rsidR="00425D45" w:rsidRDefault="00425D45">
      <w:bookmarkStart w:id="0" w:name="_GoBack"/>
      <w:bookmarkEnd w:id="0"/>
    </w:p>
    <w:sectPr w:rsidR="004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E6B14"/>
    <w:multiLevelType w:val="hybridMultilevel"/>
    <w:tmpl w:val="BA10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3B07"/>
    <w:multiLevelType w:val="hybridMultilevel"/>
    <w:tmpl w:val="D32CF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87614"/>
    <w:multiLevelType w:val="hybridMultilevel"/>
    <w:tmpl w:val="3934E404"/>
    <w:lvl w:ilvl="0" w:tplc="6E729B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A"/>
    <w:rsid w:val="000112B6"/>
    <w:rsid w:val="000A7787"/>
    <w:rsid w:val="001E68D3"/>
    <w:rsid w:val="003E1403"/>
    <w:rsid w:val="00425D45"/>
    <w:rsid w:val="006A38A8"/>
    <w:rsid w:val="00925FAF"/>
    <w:rsid w:val="009C62EA"/>
    <w:rsid w:val="00CB6845"/>
    <w:rsid w:val="00F86E4F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2F32-AAE1-4824-B19A-9736682C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Ольга Леонидовна</dc:creator>
  <cp:keywords/>
  <dc:description/>
  <cp:lastModifiedBy>Березовская Ольга Леонидовна</cp:lastModifiedBy>
  <cp:revision>9</cp:revision>
  <dcterms:created xsi:type="dcterms:W3CDTF">2019-03-22T06:11:00Z</dcterms:created>
  <dcterms:modified xsi:type="dcterms:W3CDTF">2019-03-27T09:06:00Z</dcterms:modified>
</cp:coreProperties>
</file>